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B9B35" w14:textId="3D490297" w:rsidR="00A81C5C" w:rsidRDefault="00CA7DED" w:rsidP="00B14761">
      <w:pPr>
        <w:jc w:val="both"/>
      </w:pPr>
      <w:r w:rsidRPr="00CA7DED">
        <w:drawing>
          <wp:inline distT="0" distB="0" distL="0" distR="0" wp14:anchorId="34F533CC" wp14:editId="3DD0E3E3">
            <wp:extent cx="1371791" cy="790685"/>
            <wp:effectExtent l="0" t="0" r="0" b="9525"/>
            <wp:docPr id="37064582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64582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71791" cy="79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A09F7" w14:textId="77777777" w:rsidR="00CA7DED" w:rsidRDefault="00CA7DED" w:rsidP="00B14761">
      <w:pPr>
        <w:jc w:val="both"/>
      </w:pPr>
    </w:p>
    <w:p w14:paraId="6B0FB1A0" w14:textId="7CE0696D" w:rsidR="00CA7DED" w:rsidRPr="00CA7DED" w:rsidRDefault="00CA7DED" w:rsidP="00B14761">
      <w:pPr>
        <w:jc w:val="both"/>
        <w:rPr>
          <w:b/>
          <w:bCs/>
          <w:sz w:val="28"/>
          <w:szCs w:val="28"/>
        </w:rPr>
      </w:pPr>
      <w:r w:rsidRPr="00CA7DED">
        <w:rPr>
          <w:b/>
          <w:bCs/>
          <w:sz w:val="28"/>
          <w:szCs w:val="28"/>
        </w:rPr>
        <w:t>端午送暖</w:t>
      </w:r>
      <w:r w:rsidRPr="00CA7DED">
        <w:rPr>
          <w:b/>
          <w:bCs/>
          <w:sz w:val="28"/>
          <w:szCs w:val="28"/>
        </w:rPr>
        <w:t xml:space="preserve"> </w:t>
      </w:r>
      <w:r w:rsidRPr="00CA7DED">
        <w:rPr>
          <w:b/>
          <w:bCs/>
          <w:sz w:val="28"/>
          <w:szCs w:val="28"/>
        </w:rPr>
        <w:t>竹市攜手社福與企業關懷</w:t>
      </w:r>
      <w:r w:rsidRPr="00CA7DED">
        <w:rPr>
          <w:b/>
          <w:bCs/>
          <w:sz w:val="28"/>
          <w:szCs w:val="28"/>
        </w:rPr>
        <w:t>370</w:t>
      </w:r>
      <w:r w:rsidRPr="00CA7DED">
        <w:rPr>
          <w:b/>
          <w:bCs/>
          <w:sz w:val="28"/>
          <w:szCs w:val="28"/>
        </w:rPr>
        <w:t>位獨老</w:t>
      </w:r>
    </w:p>
    <w:p w14:paraId="26672CED" w14:textId="77777777" w:rsidR="00CA7DED" w:rsidRDefault="00CA7DED" w:rsidP="00B14761">
      <w:pPr>
        <w:jc w:val="both"/>
      </w:pPr>
    </w:p>
    <w:p w14:paraId="4C67E7E4" w14:textId="44D5D6B8" w:rsidR="00CA7DED" w:rsidRDefault="00CA7DED" w:rsidP="00B14761">
      <w:pPr>
        <w:jc w:val="both"/>
      </w:pPr>
      <w:r>
        <w:rPr>
          <w:noProof/>
        </w:rPr>
        <w:drawing>
          <wp:inline distT="0" distB="0" distL="0" distR="0" wp14:anchorId="5A9B34CC" wp14:editId="3042DC81">
            <wp:extent cx="5274310" cy="3955733"/>
            <wp:effectExtent l="0" t="0" r="2540" b="6985"/>
            <wp:docPr id="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FAB65" w14:textId="31A624D7" w:rsidR="00CA7DED" w:rsidRPr="00B14761" w:rsidRDefault="00CA7DED" w:rsidP="00B14761">
      <w:pPr>
        <w:jc w:val="both"/>
        <w:rPr>
          <w:sz w:val="20"/>
          <w:szCs w:val="20"/>
        </w:rPr>
      </w:pPr>
      <w:r w:rsidRPr="00B14761">
        <w:rPr>
          <w:sz w:val="20"/>
          <w:szCs w:val="20"/>
        </w:rPr>
        <w:t>竹市府攜手社福與企業在端午前夕送禮、關懷獨居長輩。</w:t>
      </w:r>
      <w:r w:rsidRPr="00B14761">
        <w:rPr>
          <w:sz w:val="20"/>
          <w:szCs w:val="20"/>
        </w:rPr>
        <w:t>(</w:t>
      </w:r>
      <w:r w:rsidRPr="00B14761">
        <w:rPr>
          <w:sz w:val="20"/>
          <w:szCs w:val="20"/>
        </w:rPr>
        <w:t>記者曾芳蘭翻攝</w:t>
      </w:r>
      <w:r w:rsidRPr="00B14761">
        <w:rPr>
          <w:sz w:val="20"/>
          <w:szCs w:val="20"/>
        </w:rPr>
        <w:t>)</w:t>
      </w:r>
    </w:p>
    <w:p w14:paraId="5D3F8799" w14:textId="77777777" w:rsidR="00CA7DED" w:rsidRDefault="00CA7DED" w:rsidP="00B14761">
      <w:pPr>
        <w:jc w:val="both"/>
      </w:pPr>
    </w:p>
    <w:p w14:paraId="547A6960" w14:textId="654509E0" w:rsidR="00CA7DED" w:rsidRDefault="00B14761" w:rsidP="00B14761">
      <w:pPr>
        <w:jc w:val="both"/>
        <w:rPr>
          <w:rFonts w:hint="eastAsia"/>
        </w:rPr>
      </w:pPr>
      <w:r>
        <w:rPr>
          <w:rFonts w:hint="eastAsia"/>
        </w:rPr>
        <w:t>【</w:t>
      </w:r>
      <w:r w:rsidR="00CA7DED">
        <w:rPr>
          <w:rFonts w:hint="eastAsia"/>
        </w:rPr>
        <w:t>記者曾芳蘭／竹市報導</w:t>
      </w:r>
      <w:r>
        <w:rPr>
          <w:rFonts w:hint="eastAsia"/>
        </w:rPr>
        <w:t>】</w:t>
      </w:r>
      <w:r w:rsidR="00CA7DED">
        <w:rPr>
          <w:rFonts w:hint="eastAsia"/>
        </w:rPr>
        <w:t>端午佳節將至，為讓獨居長者也能感受節慶溫暖與社會關懷，新竹市政府於端午節前夕攜手靈</w:t>
      </w:r>
      <w:proofErr w:type="gramStart"/>
      <w:r w:rsidR="00CA7DED">
        <w:rPr>
          <w:rFonts w:hint="eastAsia"/>
        </w:rPr>
        <w:t>鷲</w:t>
      </w:r>
      <w:proofErr w:type="gramEnd"/>
      <w:r w:rsidR="00CA7DED">
        <w:rPr>
          <w:rFonts w:hint="eastAsia"/>
        </w:rPr>
        <w:t>山慈善基金會、松翰科技及獨居老人關懷志工團體共二百零二位志工，關懷全市三百七十位列冊獨居長輩，透過訪視慰問及物資致贈，將溫暖與祝福送進長者家中。</w:t>
      </w:r>
    </w:p>
    <w:p w14:paraId="77296CCD" w14:textId="77777777" w:rsidR="00CA7DED" w:rsidRDefault="00CA7DED" w:rsidP="00B14761">
      <w:pPr>
        <w:jc w:val="both"/>
      </w:pPr>
    </w:p>
    <w:p w14:paraId="0B3FE804" w14:textId="77777777" w:rsidR="00CA7DED" w:rsidRDefault="00CA7DED" w:rsidP="00B14761">
      <w:pPr>
        <w:jc w:val="both"/>
        <w:rPr>
          <w:rFonts w:hint="eastAsia"/>
        </w:rPr>
      </w:pPr>
      <w:r>
        <w:rPr>
          <w:rFonts w:hint="eastAsia"/>
        </w:rPr>
        <w:lastRenderedPageBreak/>
        <w:t>社會處表示，市府高度重視長者生活安全與照顧需求，積極推動各項高齡友善政策，包括敬老卡擴大使用、愛老津貼及長者健保費補助等福利措施，打造更完善的高齡照顧支持系統。同時透過串聯民間資源，提供電話問安、關懷訪視、生活協助、緊急救援、送餐服務及資源轉</w:t>
      </w:r>
      <w:proofErr w:type="gramStart"/>
      <w:r>
        <w:rPr>
          <w:rFonts w:hint="eastAsia"/>
        </w:rPr>
        <w:t>介</w:t>
      </w:r>
      <w:proofErr w:type="gramEnd"/>
      <w:r>
        <w:rPr>
          <w:rFonts w:hint="eastAsia"/>
        </w:rPr>
        <w:t>等多元服務，陪伴長輩安心生活、幸福安老。</w:t>
      </w:r>
    </w:p>
    <w:p w14:paraId="2DB49887" w14:textId="77777777" w:rsidR="00CA7DED" w:rsidRDefault="00CA7DED" w:rsidP="00B14761">
      <w:pPr>
        <w:jc w:val="both"/>
      </w:pPr>
    </w:p>
    <w:p w14:paraId="044C39EE" w14:textId="77777777" w:rsidR="00CA7DED" w:rsidRDefault="00CA7DED" w:rsidP="00B14761">
      <w:pPr>
        <w:jc w:val="both"/>
        <w:rPr>
          <w:rFonts w:hint="eastAsia"/>
        </w:rPr>
      </w:pPr>
      <w:r>
        <w:rPr>
          <w:rFonts w:hint="eastAsia"/>
        </w:rPr>
        <w:t>社會處指出，目前竹市列冊獨居長者共三百七十人，市府平時結合十二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民間團體，每月定期辦理電話問安及關懷訪視，主動了解長輩身心健康及生活狀況，並積極配合中央推動「擴大推動獨居老人服務」政策，進一步強化獨居長者訪查及關懷機制，透過主動發掘潛在風險，及時連結社福、醫療等相關資源，協助長者安心在地安老。</w:t>
      </w:r>
    </w:p>
    <w:p w14:paraId="7B570C7D" w14:textId="77777777" w:rsidR="00CA7DED" w:rsidRDefault="00CA7DED" w:rsidP="00B14761">
      <w:pPr>
        <w:jc w:val="both"/>
      </w:pPr>
    </w:p>
    <w:p w14:paraId="55871DFB" w14:textId="77777777" w:rsidR="00CA7DED" w:rsidRDefault="00CA7DED" w:rsidP="00B14761">
      <w:pPr>
        <w:jc w:val="both"/>
        <w:rPr>
          <w:rFonts w:hint="eastAsia"/>
        </w:rPr>
      </w:pPr>
      <w:r>
        <w:rPr>
          <w:rFonts w:hint="eastAsia"/>
        </w:rPr>
        <w:t>社會處長黃佳婷表示，感謝靈</w:t>
      </w:r>
      <w:proofErr w:type="gramStart"/>
      <w:r>
        <w:rPr>
          <w:rFonts w:hint="eastAsia"/>
        </w:rPr>
        <w:t>鷲</w:t>
      </w:r>
      <w:proofErr w:type="gramEnd"/>
      <w:r>
        <w:rPr>
          <w:rFonts w:hint="eastAsia"/>
        </w:rPr>
        <w:t>山慈善基金會與松翰科技長期投入公益、關懷不間斷，此次共同捐贈沖泡式營養品近千袋，作為端午佳節慰問禮品，透過公私協力及公益資源</w:t>
      </w:r>
      <w:proofErr w:type="gramStart"/>
      <w:r>
        <w:rPr>
          <w:rFonts w:hint="eastAsia"/>
        </w:rPr>
        <w:t>挹</w:t>
      </w:r>
      <w:proofErr w:type="gramEnd"/>
      <w:r>
        <w:rPr>
          <w:rFonts w:hint="eastAsia"/>
        </w:rPr>
        <w:t>注，實際照顧獨居長者生活需求，讓長輩感受到社會各界的溫暖與關懷，安心歡度佳節。</w:t>
      </w:r>
    </w:p>
    <w:p w14:paraId="3B9608B7" w14:textId="77777777" w:rsidR="00CA7DED" w:rsidRDefault="00CA7DED" w:rsidP="00B14761">
      <w:pPr>
        <w:jc w:val="both"/>
      </w:pPr>
    </w:p>
    <w:p w14:paraId="20B8E24D" w14:textId="05D928DB" w:rsidR="00CA7DED" w:rsidRDefault="00CA7DED" w:rsidP="00B14761">
      <w:pPr>
        <w:jc w:val="both"/>
      </w:pPr>
      <w:r>
        <w:rPr>
          <w:rFonts w:hint="eastAsia"/>
        </w:rPr>
        <w:t>社會處表示，市府將於今</w:t>
      </w:r>
      <w:r>
        <w:rPr>
          <w:rFonts w:hint="eastAsia"/>
        </w:rPr>
        <w:t>(</w:t>
      </w:r>
      <w:r>
        <w:rPr>
          <w:rFonts w:hint="eastAsia"/>
        </w:rPr>
        <w:t>一一五</w:t>
      </w:r>
      <w:r>
        <w:rPr>
          <w:rFonts w:hint="eastAsia"/>
        </w:rPr>
        <w:t>)</w:t>
      </w:r>
      <w:r>
        <w:rPr>
          <w:rFonts w:hint="eastAsia"/>
        </w:rPr>
        <w:t>年下半年擴大辦理獨居老人關懷訪查服務，優先針對七十五歲以上獨居長者進行訪視，主動了解其生活現況、健康情形及照顧需求。訪查工作將由完成專業訓練的訪查員執行，並遵守「二要三不」原則，即「要配戴識別證、要出示衛生福利部公文；不會洩漏個人資料、不會要求提供帳號、存摺或印章、不會詢問與訪查無關事項」，請長輩及家屬安心配合。</w:t>
      </w:r>
    </w:p>
    <w:p w14:paraId="5B791760" w14:textId="77777777" w:rsidR="00CA7DED" w:rsidRDefault="00CA7DED" w:rsidP="00B14761">
      <w:pPr>
        <w:jc w:val="both"/>
      </w:pPr>
    </w:p>
    <w:p w14:paraId="64AEE35A" w14:textId="496BA5F7" w:rsidR="00CA7DED" w:rsidRDefault="00B14761" w:rsidP="00B14761">
      <w:pPr>
        <w:jc w:val="both"/>
      </w:pPr>
      <w:r>
        <w:rPr>
          <w:noProof/>
        </w:rPr>
        <w:lastRenderedPageBreak/>
        <w:drawing>
          <wp:inline distT="0" distB="0" distL="0" distR="0" wp14:anchorId="41CAD025" wp14:editId="16CCE7ED">
            <wp:extent cx="5274310" cy="3955733"/>
            <wp:effectExtent l="0" t="0" r="2540" b="6985"/>
            <wp:docPr id="2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87E86" w14:textId="0BC5686E" w:rsidR="00CA7DED" w:rsidRPr="00B14761" w:rsidRDefault="00B14761" w:rsidP="00B14761">
      <w:pPr>
        <w:jc w:val="both"/>
        <w:rPr>
          <w:sz w:val="20"/>
          <w:szCs w:val="20"/>
        </w:rPr>
      </w:pPr>
      <w:r w:rsidRPr="00B14761">
        <w:rPr>
          <w:sz w:val="20"/>
          <w:szCs w:val="20"/>
        </w:rPr>
        <w:t>竹市府攜手社福與企業在端午前夕送禮、關懷獨居長輩。</w:t>
      </w:r>
      <w:r w:rsidRPr="00B14761">
        <w:rPr>
          <w:sz w:val="20"/>
          <w:szCs w:val="20"/>
        </w:rPr>
        <w:t>(</w:t>
      </w:r>
      <w:r w:rsidRPr="00B14761">
        <w:rPr>
          <w:sz w:val="20"/>
          <w:szCs w:val="20"/>
        </w:rPr>
        <w:t>記者曾芳蘭翻攝</w:t>
      </w:r>
      <w:r w:rsidRPr="00B14761">
        <w:rPr>
          <w:sz w:val="20"/>
          <w:szCs w:val="20"/>
        </w:rPr>
        <w:t>)</w:t>
      </w:r>
    </w:p>
    <w:p w14:paraId="1C3B8681" w14:textId="77777777" w:rsidR="00CA7DED" w:rsidRDefault="00CA7DED" w:rsidP="00B14761">
      <w:pPr>
        <w:jc w:val="both"/>
      </w:pPr>
    </w:p>
    <w:p w14:paraId="2C11FE95" w14:textId="77777777" w:rsidR="00B14761" w:rsidRPr="00B14761" w:rsidRDefault="00B14761" w:rsidP="00B14761">
      <w:pPr>
        <w:jc w:val="both"/>
      </w:pPr>
      <w:r w:rsidRPr="00B14761">
        <w:t>社會處呼籲，若民眾發現身邊有需要協助或關懷的獨居長者，可撥打一九九九市民服務專線，或洽社會處通報，共同攜手打造更溫暖、更友善的高齡幸福城市。</w:t>
      </w:r>
    </w:p>
    <w:p w14:paraId="5D4056CD" w14:textId="77777777" w:rsidR="00CA7DED" w:rsidRDefault="00CA7DED" w:rsidP="00B14761">
      <w:pPr>
        <w:jc w:val="both"/>
      </w:pPr>
    </w:p>
    <w:p w14:paraId="546C09C8" w14:textId="5EC49393" w:rsidR="00CA7DED" w:rsidRDefault="00CA7DED" w:rsidP="00B14761">
      <w:pPr>
        <w:jc w:val="both"/>
      </w:pPr>
      <w:hyperlink r:id="rId7" w:history="1">
        <w:r w:rsidRPr="008842A5">
          <w:rPr>
            <w:rStyle w:val="ae"/>
          </w:rPr>
          <w:t>https://www.cdns.com.tw/articles/1416925</w:t>
        </w:r>
      </w:hyperlink>
    </w:p>
    <w:p w14:paraId="00E84417" w14:textId="77777777" w:rsidR="00CA7DED" w:rsidRPr="00CA7DED" w:rsidRDefault="00CA7DED" w:rsidP="00B14761">
      <w:pPr>
        <w:jc w:val="both"/>
        <w:rPr>
          <w:rFonts w:hint="eastAsia"/>
        </w:rPr>
      </w:pPr>
    </w:p>
    <w:sectPr w:rsidR="00CA7DED" w:rsidRPr="00CA7DE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DED"/>
    <w:rsid w:val="00305D95"/>
    <w:rsid w:val="00A81C5C"/>
    <w:rsid w:val="00B14761"/>
    <w:rsid w:val="00CA7DED"/>
    <w:rsid w:val="00F1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3B217"/>
  <w15:chartTrackingRefBased/>
  <w15:docId w15:val="{0F2DC032-FE48-4AFA-99CF-440168419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A7DE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7D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7DED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7DED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7D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7DED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7DED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7DED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7DED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A7DE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A7D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A7DED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A7D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A7DE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A7DE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A7DE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A7DE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A7DE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A7DE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A7D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7DE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A7DE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A7D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A7DE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A7DE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A7DE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A7D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A7DE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A7DED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CA7DED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CA7D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dns.com.tw/articles/141692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開山寮[文獻部]－葉馨遙</dc:creator>
  <cp:keywords/>
  <dc:description/>
  <cp:lastModifiedBy>開山寮[文獻部]－葉馨遙</cp:lastModifiedBy>
  <cp:revision>1</cp:revision>
  <dcterms:created xsi:type="dcterms:W3CDTF">2026-06-25T06:47:00Z</dcterms:created>
  <dcterms:modified xsi:type="dcterms:W3CDTF">2026-06-25T07:11:00Z</dcterms:modified>
</cp:coreProperties>
</file>